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F1" w:rsidRPr="00F91216" w:rsidRDefault="00E705F1" w:rsidP="00E705F1">
      <w:pPr>
        <w:rPr>
          <w:rFonts w:cs="Arial"/>
          <w:sz w:val="24"/>
          <w:szCs w:val="24"/>
        </w:rPr>
      </w:pPr>
      <w:r w:rsidRPr="00F91216">
        <w:rPr>
          <w:rFonts w:cs="Arial"/>
          <w:sz w:val="24"/>
          <w:szCs w:val="24"/>
        </w:rPr>
        <w:t>Dear Individuals, Families, Guardians, and Care Providers,</w:t>
      </w:r>
    </w:p>
    <w:p w:rsidR="00E705F1" w:rsidRPr="00F91216" w:rsidRDefault="00E705F1" w:rsidP="00E705F1">
      <w:pPr>
        <w:rPr>
          <w:rFonts w:cs="Arial"/>
          <w:sz w:val="24"/>
          <w:szCs w:val="24"/>
        </w:rPr>
      </w:pPr>
      <w:r w:rsidRPr="00F91216">
        <w:rPr>
          <w:rFonts w:cs="Arial"/>
          <w:sz w:val="24"/>
          <w:szCs w:val="24"/>
        </w:rPr>
        <w:t>We have recently been notified that we are able start the process of reopening our Day Habilitation and Pre Vocational programs.  As we look forward to everyone’s return, we want to ensure the health and safety of all the individuals and our staff.  Prior to the return to programs, we have prepared a reopening plan that includes information on scheduling, delivery of service, transportation, daily screening of any symptoms of illness, and protocol that will need to be followed by both the individual’s residence as well as the program.</w:t>
      </w:r>
      <w:r w:rsidR="00FD3A90" w:rsidRPr="00F91216">
        <w:rPr>
          <w:rFonts w:cs="Arial"/>
          <w:sz w:val="24"/>
          <w:szCs w:val="24"/>
        </w:rPr>
        <w:t xml:space="preserve"> </w:t>
      </w:r>
    </w:p>
    <w:p w:rsidR="00E705F1" w:rsidRPr="00F91216" w:rsidRDefault="00E705F1" w:rsidP="00E705F1">
      <w:pPr>
        <w:rPr>
          <w:rFonts w:cs="Arial"/>
          <w:sz w:val="24"/>
          <w:szCs w:val="24"/>
        </w:rPr>
      </w:pPr>
      <w:r w:rsidRPr="00F91216">
        <w:rPr>
          <w:rFonts w:cs="Arial"/>
          <w:sz w:val="24"/>
          <w:szCs w:val="24"/>
        </w:rPr>
        <w:t>As we begin the cauti</w:t>
      </w:r>
      <w:r w:rsidR="00FD3A90" w:rsidRPr="00F91216">
        <w:rPr>
          <w:rFonts w:cs="Arial"/>
          <w:sz w:val="24"/>
          <w:szCs w:val="24"/>
        </w:rPr>
        <w:t>ous process of reopening</w:t>
      </w:r>
      <w:r w:rsidRPr="00F91216">
        <w:rPr>
          <w:rFonts w:cs="Arial"/>
          <w:sz w:val="24"/>
          <w:szCs w:val="24"/>
        </w:rPr>
        <w:t>, we will be responsible for the implementation and monitoring of specific gu</w:t>
      </w:r>
      <w:r w:rsidR="00FD3A90" w:rsidRPr="00F91216">
        <w:rPr>
          <w:rFonts w:cs="Arial"/>
          <w:sz w:val="24"/>
          <w:szCs w:val="24"/>
        </w:rPr>
        <w:t xml:space="preserve">idelines set forth by the state.  </w:t>
      </w:r>
      <w:r w:rsidRPr="00F91216">
        <w:rPr>
          <w:rFonts w:cs="Arial"/>
          <w:sz w:val="24"/>
          <w:szCs w:val="24"/>
        </w:rPr>
        <w:t>Our programs must meet minimum State and Federal safety requirements as outlined by the Center for Disease Control and Prevention (CDC), Environmental Protection Agency (EPA), United States Department of Labor’s Occupational Safety and Health Administration (OSHA), New York State Department of Health (DOH), and OPWDD while also meeting the minimum standards of the Americans with Disabilities Act (ADA).</w:t>
      </w:r>
    </w:p>
    <w:p w:rsidR="00E705F1" w:rsidRPr="00F91216" w:rsidRDefault="00E705F1" w:rsidP="00E705F1">
      <w:pPr>
        <w:rPr>
          <w:rFonts w:cs="Arial"/>
          <w:sz w:val="24"/>
          <w:szCs w:val="24"/>
        </w:rPr>
      </w:pPr>
      <w:r w:rsidRPr="00F91216">
        <w:rPr>
          <w:rFonts w:cs="Arial"/>
          <w:sz w:val="24"/>
          <w:szCs w:val="24"/>
        </w:rPr>
        <w:t>It has been a difficult</w:t>
      </w:r>
      <w:r w:rsidR="00FD3A90" w:rsidRPr="00F91216">
        <w:rPr>
          <w:rFonts w:cs="Arial"/>
          <w:sz w:val="24"/>
          <w:szCs w:val="24"/>
        </w:rPr>
        <w:t>, long hard road since March with</w:t>
      </w:r>
      <w:r w:rsidRPr="00F91216">
        <w:rPr>
          <w:rFonts w:cs="Arial"/>
          <w:sz w:val="24"/>
          <w:szCs w:val="24"/>
        </w:rPr>
        <w:t xml:space="preserve"> the beginning of this pandemic and we are doing everything we possibly can to keep every</w:t>
      </w:r>
      <w:r w:rsidR="00792F72" w:rsidRPr="00F91216">
        <w:rPr>
          <w:rFonts w:cs="Arial"/>
          <w:sz w:val="24"/>
          <w:szCs w:val="24"/>
        </w:rPr>
        <w:t>one</w:t>
      </w:r>
      <w:r w:rsidR="00685ADB" w:rsidRPr="00F91216">
        <w:rPr>
          <w:rFonts w:cs="Arial"/>
          <w:sz w:val="24"/>
          <w:szCs w:val="24"/>
        </w:rPr>
        <w:t xml:space="preserve"> healthy and safe.  P</w:t>
      </w:r>
      <w:r w:rsidRPr="00F91216">
        <w:rPr>
          <w:rFonts w:cs="Arial"/>
          <w:sz w:val="24"/>
          <w:szCs w:val="24"/>
        </w:rPr>
        <w:t xml:space="preserve">lease understand, if there is an increase in Covid 19 cases in our area, we may need to reassess our approach or halt operations all together. </w:t>
      </w:r>
    </w:p>
    <w:p w:rsidR="00E705F1" w:rsidRPr="00F91216" w:rsidRDefault="00E705F1" w:rsidP="00E705F1">
      <w:pPr>
        <w:rPr>
          <w:rFonts w:cs="Arial"/>
          <w:sz w:val="24"/>
          <w:szCs w:val="24"/>
        </w:rPr>
      </w:pPr>
      <w:r w:rsidRPr="00F91216">
        <w:rPr>
          <w:rFonts w:cs="Arial"/>
          <w:sz w:val="24"/>
          <w:szCs w:val="24"/>
        </w:rPr>
        <w:t>We want to remind everyone to continue to practice social distancing, wear masks when appropriate, limit exposure in public places and continue frequent hand washing to ensure minimal transmission of Covid-19.</w:t>
      </w:r>
    </w:p>
    <w:p w:rsidR="00F91216" w:rsidRPr="00F91216" w:rsidRDefault="00E705F1" w:rsidP="00792F72">
      <w:pPr>
        <w:rPr>
          <w:rFonts w:cs="Arial"/>
          <w:sz w:val="24"/>
          <w:szCs w:val="24"/>
        </w:rPr>
      </w:pPr>
      <w:r w:rsidRPr="00F91216">
        <w:rPr>
          <w:rFonts w:cs="Arial"/>
          <w:sz w:val="24"/>
          <w:szCs w:val="24"/>
        </w:rPr>
        <w:t xml:space="preserve">Thank you for your patience as we work through some of the challenges associated with the </w:t>
      </w:r>
      <w:r w:rsidR="00792F72" w:rsidRPr="00F91216">
        <w:rPr>
          <w:rFonts w:cs="Arial"/>
          <w:sz w:val="24"/>
          <w:szCs w:val="24"/>
        </w:rPr>
        <w:t>safe return to program</w:t>
      </w:r>
      <w:r w:rsidRPr="00F91216">
        <w:rPr>
          <w:rFonts w:cs="Arial"/>
          <w:sz w:val="24"/>
          <w:szCs w:val="24"/>
        </w:rPr>
        <w:t xml:space="preserve">. As always, our number one priority is the health and safety of the </w:t>
      </w:r>
      <w:r w:rsidR="00792F72" w:rsidRPr="00F91216">
        <w:rPr>
          <w:rFonts w:cs="Arial"/>
          <w:sz w:val="24"/>
          <w:szCs w:val="24"/>
        </w:rPr>
        <w:t>people we support and our staff</w:t>
      </w:r>
      <w:r w:rsidR="00FD3A90" w:rsidRPr="00F91216">
        <w:rPr>
          <w:rFonts w:cs="Arial"/>
          <w:sz w:val="24"/>
          <w:szCs w:val="24"/>
        </w:rPr>
        <w:t>.</w:t>
      </w:r>
    </w:p>
    <w:p w:rsidR="00FD3A90" w:rsidRPr="00F91216" w:rsidRDefault="00F91216" w:rsidP="00792F72">
      <w:pPr>
        <w:rPr>
          <w:rFonts w:cs="Arial"/>
          <w:sz w:val="24"/>
          <w:szCs w:val="24"/>
        </w:rPr>
      </w:pPr>
      <w:r w:rsidRPr="00F91216">
        <w:rPr>
          <w:rFonts w:cs="Arial"/>
          <w:sz w:val="24"/>
          <w:szCs w:val="24"/>
        </w:rPr>
        <w:t>Please review the below agreement; we ask you sign and return to program staff upon pick up/drop off at program site.</w:t>
      </w:r>
      <w:r w:rsidR="00685ADB" w:rsidRPr="00F91216">
        <w:rPr>
          <w:rFonts w:cs="Arial"/>
          <w:sz w:val="24"/>
          <w:szCs w:val="24"/>
        </w:rPr>
        <w:t xml:space="preserve"> If you have any questions or would like a copy of the complete safety plan you can request one by </w:t>
      </w:r>
      <w:proofErr w:type="gramStart"/>
      <w:r w:rsidR="00685ADB" w:rsidRPr="00F91216">
        <w:rPr>
          <w:rFonts w:cs="Arial"/>
          <w:sz w:val="24"/>
          <w:szCs w:val="24"/>
        </w:rPr>
        <w:t>contactin</w:t>
      </w:r>
      <w:r w:rsidR="007A0C45">
        <w:rPr>
          <w:rFonts w:cs="Arial"/>
          <w:sz w:val="24"/>
          <w:szCs w:val="24"/>
        </w:rPr>
        <w:t xml:space="preserve">g  </w:t>
      </w:r>
      <w:bookmarkStart w:id="0" w:name="_GoBack"/>
      <w:bookmarkEnd w:id="0"/>
      <w:r w:rsidR="007A0C45">
        <w:rPr>
          <w:rFonts w:cs="Arial"/>
          <w:sz w:val="24"/>
          <w:szCs w:val="24"/>
        </w:rPr>
        <w:t>Michele</w:t>
      </w:r>
      <w:proofErr w:type="gramEnd"/>
      <w:r w:rsidR="007A0C45">
        <w:rPr>
          <w:rFonts w:cs="Arial"/>
          <w:sz w:val="24"/>
          <w:szCs w:val="24"/>
        </w:rPr>
        <w:t xml:space="preserve"> </w:t>
      </w:r>
      <w:proofErr w:type="spellStart"/>
      <w:r w:rsidR="007A0C45">
        <w:rPr>
          <w:rFonts w:cs="Arial"/>
          <w:sz w:val="24"/>
          <w:szCs w:val="24"/>
        </w:rPr>
        <w:t>VanGiesen</w:t>
      </w:r>
      <w:proofErr w:type="spellEnd"/>
      <w:r w:rsidR="007A0C45">
        <w:rPr>
          <w:rFonts w:cs="Arial"/>
          <w:sz w:val="24"/>
          <w:szCs w:val="24"/>
        </w:rPr>
        <w:t xml:space="preserve"> at 315-567-0224</w:t>
      </w:r>
      <w:r w:rsidR="00685ADB" w:rsidRPr="00F91216">
        <w:rPr>
          <w:rFonts w:cs="Arial"/>
          <w:sz w:val="24"/>
          <w:szCs w:val="24"/>
        </w:rPr>
        <w:t xml:space="preserve"> or at </w:t>
      </w:r>
      <w:hyperlink r:id="rId9" w:history="1">
        <w:r w:rsidR="007A0C45" w:rsidRPr="002E466E">
          <w:rPr>
            <w:rStyle w:val="Hyperlink"/>
            <w:rFonts w:cs="Arial"/>
            <w:sz w:val="24"/>
            <w:szCs w:val="24"/>
          </w:rPr>
          <w:t>mvangiesen@mozaic.org</w:t>
        </w:r>
      </w:hyperlink>
      <w:r w:rsidR="00685ADB" w:rsidRPr="00F91216">
        <w:rPr>
          <w:rFonts w:cs="Arial"/>
          <w:sz w:val="24"/>
          <w:szCs w:val="24"/>
        </w:rPr>
        <w:t xml:space="preserve">. </w:t>
      </w:r>
    </w:p>
    <w:p w:rsidR="00BE6FEC" w:rsidRDefault="00FD3A90" w:rsidP="00FD3A90">
      <w:pPr>
        <w:rPr>
          <w:rFonts w:cs="Arial"/>
          <w:sz w:val="24"/>
          <w:szCs w:val="24"/>
        </w:rPr>
      </w:pPr>
      <w:r w:rsidRPr="00F91216">
        <w:rPr>
          <w:rFonts w:cs="Arial"/>
          <w:sz w:val="24"/>
          <w:szCs w:val="24"/>
        </w:rPr>
        <w:t>Sincerely,</w:t>
      </w:r>
    </w:p>
    <w:p w:rsidR="00BE6FEC" w:rsidRPr="00F91216" w:rsidRDefault="007A0C45" w:rsidP="00FD3A90">
      <w:pPr>
        <w:rPr>
          <w:rFonts w:cs="Arial"/>
          <w:sz w:val="24"/>
          <w:szCs w:val="24"/>
        </w:rPr>
      </w:pPr>
      <w:r>
        <w:rPr>
          <w:rFonts w:cs="Arial"/>
          <w:sz w:val="24"/>
          <w:szCs w:val="24"/>
        </w:rPr>
        <w:t xml:space="preserve">Michele </w:t>
      </w:r>
      <w:proofErr w:type="spellStart"/>
      <w:r>
        <w:rPr>
          <w:rFonts w:cs="Arial"/>
          <w:sz w:val="24"/>
          <w:szCs w:val="24"/>
        </w:rPr>
        <w:t>VanGiesen</w:t>
      </w:r>
      <w:proofErr w:type="spellEnd"/>
      <w:r w:rsidR="00BE6FEC">
        <w:rPr>
          <w:rFonts w:cs="Arial"/>
          <w:sz w:val="24"/>
          <w:szCs w:val="24"/>
        </w:rPr>
        <w:t>, Director of Services</w:t>
      </w:r>
    </w:p>
    <w:p w:rsidR="00792F72" w:rsidRPr="00F91216" w:rsidRDefault="00E705F1" w:rsidP="00BE6FEC">
      <w:pPr>
        <w:jc w:val="center"/>
        <w:rPr>
          <w:rFonts w:cs="Arial"/>
          <w:b/>
          <w:sz w:val="24"/>
          <w:szCs w:val="24"/>
        </w:rPr>
      </w:pPr>
      <w:r w:rsidRPr="00F91216">
        <w:rPr>
          <w:rFonts w:cs="Arial"/>
          <w:b/>
          <w:sz w:val="24"/>
          <w:szCs w:val="24"/>
        </w:rPr>
        <w:lastRenderedPageBreak/>
        <w:t>Day Hab and Prevoca</w:t>
      </w:r>
      <w:r w:rsidR="00685ADB" w:rsidRPr="00F91216">
        <w:rPr>
          <w:rFonts w:cs="Arial"/>
          <w:b/>
          <w:sz w:val="24"/>
          <w:szCs w:val="24"/>
        </w:rPr>
        <w:t>tional Services Agreement</w:t>
      </w:r>
    </w:p>
    <w:p w:rsidR="00792F72" w:rsidRPr="00F91216" w:rsidRDefault="00792F72" w:rsidP="00792F72">
      <w:pPr>
        <w:rPr>
          <w:rFonts w:cs="Arial"/>
          <w:sz w:val="24"/>
          <w:szCs w:val="24"/>
        </w:rPr>
      </w:pPr>
      <w:r w:rsidRPr="00F91216">
        <w:rPr>
          <w:rFonts w:cs="Arial"/>
          <w:sz w:val="24"/>
          <w:szCs w:val="24"/>
        </w:rPr>
        <w:t>Prior to an individual coming in to program, we ask that you ensure the person is not exhibiting any signs or symptoms of illness:</w:t>
      </w:r>
    </w:p>
    <w:p w:rsidR="00685ADB" w:rsidRPr="00F91216" w:rsidRDefault="00685ADB" w:rsidP="008411BB">
      <w:pPr>
        <w:pStyle w:val="ListParagraph"/>
        <w:numPr>
          <w:ilvl w:val="0"/>
          <w:numId w:val="1"/>
        </w:numPr>
        <w:rPr>
          <w:rFonts w:cs="Arial"/>
          <w:b/>
          <w:sz w:val="24"/>
          <w:szCs w:val="24"/>
        </w:rPr>
        <w:sectPr w:rsidR="00685ADB" w:rsidRPr="00F91216" w:rsidSect="000C3EEB">
          <w:headerReference w:type="default" r:id="rId10"/>
          <w:pgSz w:w="12240" w:h="15840"/>
          <w:pgMar w:top="2448" w:right="1440" w:bottom="1440" w:left="1440" w:header="720" w:footer="720" w:gutter="0"/>
          <w:cols w:space="720"/>
          <w:docGrid w:linePitch="360"/>
        </w:sectPr>
      </w:pPr>
    </w:p>
    <w:p w:rsidR="00792F72" w:rsidRPr="00F91216" w:rsidRDefault="00792F72" w:rsidP="008411BB">
      <w:pPr>
        <w:pStyle w:val="ListParagraph"/>
        <w:numPr>
          <w:ilvl w:val="0"/>
          <w:numId w:val="1"/>
        </w:numPr>
        <w:rPr>
          <w:rFonts w:cs="Arial"/>
          <w:b/>
          <w:sz w:val="24"/>
          <w:szCs w:val="24"/>
        </w:rPr>
      </w:pPr>
      <w:r w:rsidRPr="00F91216">
        <w:rPr>
          <w:rFonts w:cs="Arial"/>
          <w:b/>
          <w:sz w:val="24"/>
          <w:szCs w:val="24"/>
        </w:rPr>
        <w:lastRenderedPageBreak/>
        <w:t>Fever or chills</w:t>
      </w:r>
      <w:r w:rsidR="008411BB" w:rsidRPr="00F91216">
        <w:rPr>
          <w:rFonts w:cs="Arial"/>
          <w:b/>
          <w:sz w:val="24"/>
          <w:szCs w:val="24"/>
        </w:rPr>
        <w:t xml:space="preserve"> </w:t>
      </w:r>
      <w:r w:rsidR="008411BB" w:rsidRPr="00F91216">
        <w:rPr>
          <w:rFonts w:cs="Arial"/>
          <w:b/>
          <w:sz w:val="24"/>
          <w:szCs w:val="24"/>
        </w:rPr>
        <w:tab/>
      </w:r>
      <w:r w:rsidR="008411BB" w:rsidRPr="00F91216">
        <w:rPr>
          <w:rFonts w:cs="Arial"/>
          <w:b/>
          <w:sz w:val="24"/>
          <w:szCs w:val="24"/>
        </w:rPr>
        <w:tab/>
      </w:r>
      <w:r w:rsidR="008411BB" w:rsidRPr="00F91216">
        <w:rPr>
          <w:rFonts w:cs="Arial"/>
          <w:b/>
          <w:sz w:val="24"/>
          <w:szCs w:val="24"/>
        </w:rPr>
        <w:tab/>
      </w:r>
    </w:p>
    <w:p w:rsidR="00792F72" w:rsidRPr="00F91216" w:rsidRDefault="00792F72" w:rsidP="00792F72">
      <w:pPr>
        <w:pStyle w:val="ListParagraph"/>
        <w:numPr>
          <w:ilvl w:val="0"/>
          <w:numId w:val="1"/>
        </w:numPr>
        <w:rPr>
          <w:rFonts w:cs="Arial"/>
          <w:b/>
          <w:sz w:val="24"/>
          <w:szCs w:val="24"/>
        </w:rPr>
      </w:pPr>
      <w:r w:rsidRPr="00F91216">
        <w:rPr>
          <w:rFonts w:cs="Arial"/>
          <w:b/>
          <w:sz w:val="24"/>
          <w:szCs w:val="24"/>
        </w:rPr>
        <w:t>Coughing or sneezing</w:t>
      </w:r>
    </w:p>
    <w:p w:rsidR="00792F72" w:rsidRPr="00F91216" w:rsidRDefault="00792F72" w:rsidP="00792F72">
      <w:pPr>
        <w:pStyle w:val="ListParagraph"/>
        <w:numPr>
          <w:ilvl w:val="0"/>
          <w:numId w:val="1"/>
        </w:numPr>
        <w:rPr>
          <w:rFonts w:cs="Arial"/>
          <w:b/>
          <w:sz w:val="24"/>
          <w:szCs w:val="24"/>
        </w:rPr>
      </w:pPr>
      <w:r w:rsidRPr="00F91216">
        <w:rPr>
          <w:rFonts w:cs="Arial"/>
          <w:b/>
          <w:sz w:val="24"/>
          <w:szCs w:val="24"/>
        </w:rPr>
        <w:t>Shortness of breath or difficulty breathing</w:t>
      </w:r>
    </w:p>
    <w:p w:rsidR="00685ADB" w:rsidRPr="00F91216" w:rsidRDefault="00792F72" w:rsidP="00685ADB">
      <w:pPr>
        <w:pStyle w:val="ListParagraph"/>
        <w:numPr>
          <w:ilvl w:val="0"/>
          <w:numId w:val="1"/>
        </w:numPr>
        <w:rPr>
          <w:rFonts w:cs="Arial"/>
          <w:b/>
          <w:sz w:val="24"/>
          <w:szCs w:val="24"/>
        </w:rPr>
      </w:pPr>
      <w:r w:rsidRPr="00F91216">
        <w:rPr>
          <w:rFonts w:cs="Arial"/>
          <w:b/>
          <w:sz w:val="24"/>
          <w:szCs w:val="24"/>
        </w:rPr>
        <w:t>Muscle or body aches</w:t>
      </w:r>
    </w:p>
    <w:p w:rsidR="00792F72" w:rsidRPr="00F91216" w:rsidRDefault="009B6A6F" w:rsidP="00792F72">
      <w:pPr>
        <w:pStyle w:val="ListParagraph"/>
        <w:numPr>
          <w:ilvl w:val="0"/>
          <w:numId w:val="1"/>
        </w:numPr>
        <w:rPr>
          <w:rFonts w:cs="Arial"/>
          <w:b/>
          <w:sz w:val="24"/>
          <w:szCs w:val="24"/>
        </w:rPr>
      </w:pPr>
      <w:r>
        <w:rPr>
          <w:rFonts w:cs="Arial"/>
          <w:b/>
          <w:sz w:val="24"/>
          <w:szCs w:val="24"/>
        </w:rPr>
        <w:lastRenderedPageBreak/>
        <w:t>New loss of taste or</w:t>
      </w:r>
      <w:r w:rsidR="00792F72" w:rsidRPr="00F91216">
        <w:rPr>
          <w:rFonts w:cs="Arial"/>
          <w:b/>
          <w:sz w:val="24"/>
          <w:szCs w:val="24"/>
        </w:rPr>
        <w:t xml:space="preserve"> smell</w:t>
      </w:r>
    </w:p>
    <w:p w:rsidR="00792F72" w:rsidRPr="00F91216" w:rsidRDefault="00792F72" w:rsidP="00792F72">
      <w:pPr>
        <w:pStyle w:val="ListParagraph"/>
        <w:numPr>
          <w:ilvl w:val="0"/>
          <w:numId w:val="1"/>
        </w:numPr>
        <w:rPr>
          <w:rFonts w:cs="Arial"/>
          <w:b/>
          <w:sz w:val="24"/>
          <w:szCs w:val="24"/>
        </w:rPr>
      </w:pPr>
      <w:r w:rsidRPr="00F91216">
        <w:rPr>
          <w:rFonts w:cs="Arial"/>
          <w:b/>
          <w:sz w:val="24"/>
          <w:szCs w:val="24"/>
        </w:rPr>
        <w:t>Sore throat</w:t>
      </w:r>
    </w:p>
    <w:p w:rsidR="00792F72" w:rsidRPr="00F91216" w:rsidRDefault="00792F72" w:rsidP="00792F72">
      <w:pPr>
        <w:pStyle w:val="ListParagraph"/>
        <w:numPr>
          <w:ilvl w:val="0"/>
          <w:numId w:val="1"/>
        </w:numPr>
        <w:rPr>
          <w:rFonts w:cs="Arial"/>
          <w:b/>
          <w:sz w:val="24"/>
          <w:szCs w:val="24"/>
        </w:rPr>
      </w:pPr>
      <w:r w:rsidRPr="00F91216">
        <w:rPr>
          <w:rFonts w:cs="Arial"/>
          <w:b/>
          <w:sz w:val="24"/>
          <w:szCs w:val="24"/>
        </w:rPr>
        <w:t>Congestion or runny nose</w:t>
      </w:r>
    </w:p>
    <w:p w:rsidR="00792F72" w:rsidRPr="00F91216" w:rsidRDefault="00792F72" w:rsidP="00792F72">
      <w:pPr>
        <w:pStyle w:val="ListParagraph"/>
        <w:numPr>
          <w:ilvl w:val="0"/>
          <w:numId w:val="1"/>
        </w:numPr>
        <w:rPr>
          <w:rFonts w:cs="Arial"/>
          <w:b/>
          <w:sz w:val="24"/>
          <w:szCs w:val="24"/>
        </w:rPr>
      </w:pPr>
      <w:r w:rsidRPr="00F91216">
        <w:rPr>
          <w:rFonts w:cs="Arial"/>
          <w:b/>
          <w:sz w:val="24"/>
          <w:szCs w:val="24"/>
        </w:rPr>
        <w:t>Nausea or vomiting</w:t>
      </w:r>
    </w:p>
    <w:p w:rsidR="00792F72" w:rsidRPr="00F91216" w:rsidRDefault="00792F72" w:rsidP="008411BB">
      <w:pPr>
        <w:pStyle w:val="ListParagraph"/>
        <w:numPr>
          <w:ilvl w:val="0"/>
          <w:numId w:val="1"/>
        </w:numPr>
        <w:rPr>
          <w:rFonts w:cs="Arial"/>
          <w:b/>
          <w:sz w:val="24"/>
          <w:szCs w:val="24"/>
        </w:rPr>
      </w:pPr>
      <w:r w:rsidRPr="00F91216">
        <w:rPr>
          <w:rFonts w:cs="Arial"/>
          <w:b/>
          <w:sz w:val="24"/>
          <w:szCs w:val="24"/>
        </w:rPr>
        <w:t>Diarrhea</w:t>
      </w:r>
    </w:p>
    <w:p w:rsidR="00685ADB" w:rsidRPr="00F91216" w:rsidRDefault="00685ADB" w:rsidP="00792F72">
      <w:pPr>
        <w:rPr>
          <w:rFonts w:cs="Arial"/>
          <w:b/>
          <w:sz w:val="24"/>
          <w:szCs w:val="24"/>
        </w:rPr>
        <w:sectPr w:rsidR="00685ADB" w:rsidRPr="00F91216" w:rsidSect="00685ADB">
          <w:type w:val="continuous"/>
          <w:pgSz w:w="12240" w:h="15840"/>
          <w:pgMar w:top="2448" w:right="1440" w:bottom="1440" w:left="1440" w:header="720" w:footer="720" w:gutter="0"/>
          <w:cols w:num="2" w:space="720"/>
          <w:docGrid w:linePitch="360"/>
        </w:sectPr>
      </w:pPr>
    </w:p>
    <w:p w:rsidR="00792F72" w:rsidRPr="00F91216" w:rsidRDefault="00792F72" w:rsidP="00792F72">
      <w:pPr>
        <w:rPr>
          <w:rFonts w:cs="Arial"/>
          <w:b/>
          <w:sz w:val="24"/>
          <w:szCs w:val="24"/>
        </w:rPr>
      </w:pPr>
      <w:r w:rsidRPr="00F91216">
        <w:rPr>
          <w:rFonts w:cs="Arial"/>
          <w:b/>
          <w:sz w:val="24"/>
          <w:szCs w:val="24"/>
        </w:rPr>
        <w:lastRenderedPageBreak/>
        <w:t>*If any symptoms of illness are present, the individual must stay home*</w:t>
      </w:r>
    </w:p>
    <w:p w:rsidR="00792F72" w:rsidRPr="00F91216" w:rsidRDefault="00792F72" w:rsidP="00792F72">
      <w:pPr>
        <w:rPr>
          <w:rFonts w:cs="Arial"/>
          <w:sz w:val="24"/>
          <w:szCs w:val="24"/>
        </w:rPr>
      </w:pPr>
      <w:r w:rsidRPr="00F91216">
        <w:rPr>
          <w:rFonts w:cs="Arial"/>
          <w:sz w:val="24"/>
          <w:szCs w:val="24"/>
        </w:rPr>
        <w:t xml:space="preserve">On a daily basis, upon pick up, the staff member will perform a health screen before the individuals will be allowed </w:t>
      </w:r>
      <w:r w:rsidR="008D2D81">
        <w:rPr>
          <w:rFonts w:cs="Arial"/>
          <w:sz w:val="24"/>
          <w:szCs w:val="24"/>
        </w:rPr>
        <w:t xml:space="preserve">on the bus or vehicle.  Family member, advocate, or guardian </w:t>
      </w:r>
      <w:r w:rsidRPr="00F91216">
        <w:rPr>
          <w:rFonts w:cs="Arial"/>
          <w:sz w:val="24"/>
          <w:szCs w:val="24"/>
        </w:rPr>
        <w:t xml:space="preserve">must be present </w:t>
      </w:r>
      <w:r w:rsidR="008D2D81">
        <w:rPr>
          <w:rFonts w:cs="Arial"/>
          <w:sz w:val="24"/>
          <w:szCs w:val="24"/>
        </w:rPr>
        <w:t xml:space="preserve">with individual </w:t>
      </w:r>
      <w:r w:rsidRPr="00F91216">
        <w:rPr>
          <w:rFonts w:cs="Arial"/>
          <w:sz w:val="24"/>
          <w:szCs w:val="24"/>
        </w:rPr>
        <w:t>at pick up times in order t</w:t>
      </w:r>
      <w:r w:rsidR="00685ADB" w:rsidRPr="00F91216">
        <w:rPr>
          <w:rFonts w:cs="Arial"/>
          <w:sz w:val="24"/>
          <w:szCs w:val="24"/>
        </w:rPr>
        <w:t>o complete the below screening</w:t>
      </w:r>
      <w:r w:rsidR="008D2D81">
        <w:rPr>
          <w:rFonts w:cs="Arial"/>
          <w:sz w:val="24"/>
          <w:szCs w:val="24"/>
        </w:rPr>
        <w:t xml:space="preserve"> and ensure we have the correct information</w:t>
      </w:r>
      <w:r w:rsidR="00685ADB" w:rsidRPr="00F91216">
        <w:rPr>
          <w:rFonts w:cs="Arial"/>
          <w:sz w:val="24"/>
          <w:szCs w:val="24"/>
        </w:rPr>
        <w:t>:</w:t>
      </w:r>
      <w:r w:rsidRPr="00F91216">
        <w:rPr>
          <w:rFonts w:cs="Arial"/>
          <w:sz w:val="24"/>
          <w:szCs w:val="24"/>
        </w:rPr>
        <w:t xml:space="preserve"> </w:t>
      </w:r>
    </w:p>
    <w:p w:rsidR="00792F72" w:rsidRPr="00F91216" w:rsidRDefault="00792F72" w:rsidP="00792F72">
      <w:pPr>
        <w:pStyle w:val="ListParagraph"/>
        <w:numPr>
          <w:ilvl w:val="0"/>
          <w:numId w:val="2"/>
        </w:numPr>
        <w:rPr>
          <w:rFonts w:cs="Arial"/>
          <w:sz w:val="24"/>
          <w:szCs w:val="24"/>
        </w:rPr>
      </w:pPr>
      <w:r w:rsidRPr="00F91216">
        <w:rPr>
          <w:rFonts w:cs="Arial"/>
          <w:sz w:val="24"/>
          <w:szCs w:val="24"/>
        </w:rPr>
        <w:t>Temperature check- must be below 100.4 degrees F in order to pass screening</w:t>
      </w:r>
    </w:p>
    <w:p w:rsidR="00792F72" w:rsidRPr="00F91216" w:rsidRDefault="00792F72" w:rsidP="00792F72">
      <w:pPr>
        <w:pStyle w:val="ListParagraph"/>
        <w:numPr>
          <w:ilvl w:val="0"/>
          <w:numId w:val="2"/>
        </w:numPr>
        <w:rPr>
          <w:rFonts w:cs="Arial"/>
          <w:sz w:val="24"/>
          <w:szCs w:val="24"/>
        </w:rPr>
      </w:pPr>
      <w:r w:rsidRPr="00F91216">
        <w:rPr>
          <w:rFonts w:cs="Arial"/>
          <w:sz w:val="24"/>
          <w:szCs w:val="24"/>
        </w:rPr>
        <w:t>Have you had COVID-19 symptoms in the past 14 days?</w:t>
      </w:r>
    </w:p>
    <w:p w:rsidR="00792F72" w:rsidRPr="00F91216" w:rsidRDefault="00792F72" w:rsidP="00792F72">
      <w:pPr>
        <w:pStyle w:val="ListParagraph"/>
        <w:numPr>
          <w:ilvl w:val="0"/>
          <w:numId w:val="2"/>
        </w:numPr>
        <w:rPr>
          <w:rFonts w:cs="Arial"/>
          <w:sz w:val="24"/>
          <w:szCs w:val="24"/>
        </w:rPr>
      </w:pPr>
      <w:r w:rsidRPr="00F91216">
        <w:rPr>
          <w:rFonts w:cs="Arial"/>
          <w:sz w:val="24"/>
          <w:szCs w:val="24"/>
        </w:rPr>
        <w:t>Have you had a COVID-19 test in the past 14 days?</w:t>
      </w:r>
    </w:p>
    <w:p w:rsidR="00792F72" w:rsidRPr="00F91216" w:rsidRDefault="00792F72" w:rsidP="00792F72">
      <w:pPr>
        <w:pStyle w:val="ListParagraph"/>
        <w:numPr>
          <w:ilvl w:val="0"/>
          <w:numId w:val="2"/>
        </w:numPr>
        <w:rPr>
          <w:rFonts w:cs="Arial"/>
          <w:sz w:val="24"/>
          <w:szCs w:val="24"/>
        </w:rPr>
      </w:pPr>
      <w:r w:rsidRPr="00F91216">
        <w:rPr>
          <w:rFonts w:cs="Arial"/>
          <w:sz w:val="24"/>
          <w:szCs w:val="24"/>
        </w:rPr>
        <w:t xml:space="preserve">Have you come in close contact with a confirmed or suspected COVID-19 case in the past 14 days? </w:t>
      </w:r>
    </w:p>
    <w:p w:rsidR="008411BB" w:rsidRPr="00F91216" w:rsidRDefault="00792F72" w:rsidP="008411BB">
      <w:pPr>
        <w:pStyle w:val="ListParagraph"/>
        <w:numPr>
          <w:ilvl w:val="0"/>
          <w:numId w:val="2"/>
        </w:numPr>
        <w:rPr>
          <w:rFonts w:cs="Arial"/>
          <w:sz w:val="24"/>
          <w:szCs w:val="24"/>
        </w:rPr>
      </w:pPr>
      <w:r w:rsidRPr="00F91216">
        <w:rPr>
          <w:rFonts w:cs="Arial"/>
          <w:sz w:val="24"/>
          <w:szCs w:val="24"/>
        </w:rPr>
        <w:t>Have you travel</w:t>
      </w:r>
      <w:r w:rsidR="009B6A6F">
        <w:rPr>
          <w:rFonts w:cs="Arial"/>
          <w:sz w:val="24"/>
          <w:szCs w:val="24"/>
        </w:rPr>
        <w:t>ed</w:t>
      </w:r>
      <w:r w:rsidRPr="00F91216">
        <w:rPr>
          <w:rFonts w:cs="Arial"/>
          <w:sz w:val="24"/>
          <w:szCs w:val="24"/>
        </w:rPr>
        <w:t xml:space="preserve"> from within one of the designated states with significant community spread in the last 14 days? </w:t>
      </w:r>
    </w:p>
    <w:p w:rsidR="00792F72" w:rsidRPr="00F91216" w:rsidRDefault="00792F72" w:rsidP="008411BB">
      <w:pPr>
        <w:rPr>
          <w:rFonts w:cs="Arial"/>
          <w:b/>
          <w:sz w:val="24"/>
          <w:szCs w:val="24"/>
        </w:rPr>
      </w:pPr>
      <w:r w:rsidRPr="00F91216">
        <w:rPr>
          <w:rFonts w:cs="Arial"/>
          <w:b/>
          <w:sz w:val="24"/>
          <w:szCs w:val="24"/>
        </w:rPr>
        <w:t>*If you answer yes to any of these questions, the individual will be asked to stay home and will not be allowed to be transported to program*</w:t>
      </w:r>
    </w:p>
    <w:p w:rsidR="00685ADB" w:rsidRPr="00F91216" w:rsidRDefault="00685ADB" w:rsidP="008411BB">
      <w:pPr>
        <w:pStyle w:val="ListParagraph"/>
        <w:numPr>
          <w:ilvl w:val="0"/>
          <w:numId w:val="3"/>
        </w:numPr>
        <w:rPr>
          <w:rFonts w:cs="Arial"/>
          <w:sz w:val="24"/>
          <w:szCs w:val="24"/>
        </w:rPr>
      </w:pPr>
      <w:r w:rsidRPr="00F91216">
        <w:rPr>
          <w:rFonts w:cs="Arial"/>
          <w:sz w:val="24"/>
          <w:szCs w:val="24"/>
        </w:rPr>
        <w:t xml:space="preserve">All staff, individuals, and essential visitors, will be screened prior to entry into the program site and monitored for signs and symptoms of COVID-19 thereafter as well.  </w:t>
      </w:r>
    </w:p>
    <w:p w:rsidR="00792F72" w:rsidRPr="00F91216" w:rsidRDefault="00792F72" w:rsidP="008411BB">
      <w:pPr>
        <w:pStyle w:val="ListParagraph"/>
        <w:numPr>
          <w:ilvl w:val="0"/>
          <w:numId w:val="3"/>
        </w:numPr>
        <w:rPr>
          <w:rFonts w:cs="Arial"/>
          <w:sz w:val="24"/>
          <w:szCs w:val="24"/>
        </w:rPr>
      </w:pPr>
      <w:r w:rsidRPr="00F91216">
        <w:rPr>
          <w:rFonts w:cs="Arial"/>
          <w:sz w:val="24"/>
          <w:szCs w:val="24"/>
        </w:rPr>
        <w:t xml:space="preserve">Individuals receiving services must wear face coverings, if they can medically tolerate one whenever social distancing cannot be achieved. The individual should arrive to the bus or program with a facemask.  If they do not have a facemask, staff will provide one for them. </w:t>
      </w:r>
    </w:p>
    <w:p w:rsidR="00792F72" w:rsidRPr="00F91216" w:rsidRDefault="00792F72" w:rsidP="00FD3A90">
      <w:pPr>
        <w:pStyle w:val="ListParagraph"/>
        <w:numPr>
          <w:ilvl w:val="0"/>
          <w:numId w:val="3"/>
        </w:numPr>
        <w:rPr>
          <w:rFonts w:cs="Arial"/>
          <w:sz w:val="24"/>
          <w:szCs w:val="24"/>
        </w:rPr>
      </w:pPr>
      <w:r w:rsidRPr="00F91216">
        <w:rPr>
          <w:rFonts w:cs="Arial"/>
          <w:sz w:val="24"/>
          <w:szCs w:val="24"/>
        </w:rPr>
        <w:t xml:space="preserve">We ask if food is brought from home that it requires as limited preparation as possible at the day program site (i.e. heating in microwave, cut up) and be packed appropriately. </w:t>
      </w:r>
    </w:p>
    <w:p w:rsidR="00792F72" w:rsidRPr="00F91216" w:rsidRDefault="00FD3A90" w:rsidP="00FD3A90">
      <w:pPr>
        <w:pStyle w:val="ListParagraph"/>
        <w:numPr>
          <w:ilvl w:val="0"/>
          <w:numId w:val="3"/>
        </w:numPr>
        <w:rPr>
          <w:rFonts w:cs="Arial"/>
          <w:sz w:val="24"/>
          <w:szCs w:val="24"/>
        </w:rPr>
      </w:pPr>
      <w:r w:rsidRPr="00F91216">
        <w:rPr>
          <w:rFonts w:cs="Arial"/>
          <w:sz w:val="24"/>
          <w:szCs w:val="24"/>
        </w:rPr>
        <w:lastRenderedPageBreak/>
        <w:t>If an individual exhibits any sick symptoms during the program day, they must be sent home. I</w:t>
      </w:r>
      <w:r w:rsidR="008411BB" w:rsidRPr="00F91216">
        <w:rPr>
          <w:rFonts w:cs="Arial"/>
          <w:sz w:val="24"/>
          <w:szCs w:val="24"/>
        </w:rPr>
        <w:t>t</w:t>
      </w:r>
      <w:r w:rsidRPr="00F91216">
        <w:rPr>
          <w:rFonts w:cs="Arial"/>
          <w:sz w:val="24"/>
          <w:szCs w:val="24"/>
        </w:rPr>
        <w:t xml:space="preserve"> is</w:t>
      </w:r>
      <w:r w:rsidR="008411BB" w:rsidRPr="00F91216">
        <w:rPr>
          <w:rFonts w:cs="Arial"/>
          <w:sz w:val="24"/>
          <w:szCs w:val="24"/>
        </w:rPr>
        <w:t xml:space="preserve"> the expectation for </w:t>
      </w:r>
      <w:r w:rsidRPr="00F91216">
        <w:rPr>
          <w:rFonts w:cs="Arial"/>
          <w:sz w:val="24"/>
          <w:szCs w:val="24"/>
        </w:rPr>
        <w:t xml:space="preserve">them </w:t>
      </w:r>
      <w:r w:rsidR="008411BB" w:rsidRPr="00F91216">
        <w:rPr>
          <w:rFonts w:cs="Arial"/>
          <w:sz w:val="24"/>
          <w:szCs w:val="24"/>
        </w:rPr>
        <w:t>to be picked up within an hour of notification from the program.</w:t>
      </w:r>
      <w:r w:rsidR="00685ADB" w:rsidRPr="00F91216">
        <w:rPr>
          <w:rFonts w:cs="Arial"/>
          <w:sz w:val="24"/>
          <w:szCs w:val="24"/>
        </w:rPr>
        <w:t xml:space="preserve"> They will be required to return home until they are fever free for 72 hours without the use of fever-reducing medications (e.g. Advil, Tylenol).</w:t>
      </w:r>
    </w:p>
    <w:p w:rsidR="00FD3A90" w:rsidRPr="00F91216" w:rsidRDefault="00FD3A90" w:rsidP="00FD3A90">
      <w:pPr>
        <w:pStyle w:val="ListParagraph"/>
        <w:numPr>
          <w:ilvl w:val="0"/>
          <w:numId w:val="3"/>
        </w:numPr>
        <w:rPr>
          <w:rFonts w:cs="Arial"/>
          <w:sz w:val="24"/>
          <w:szCs w:val="24"/>
        </w:rPr>
      </w:pPr>
      <w:r w:rsidRPr="00F91216">
        <w:rPr>
          <w:rFonts w:cs="Arial"/>
          <w:sz w:val="24"/>
          <w:szCs w:val="24"/>
        </w:rPr>
        <w:t>Any individual sent home must contact their healthcare provider for assessment and testing. The day program will immediately notify the local health department and OPWDD about the suspected case. Individuals sent home from program must consult with their healthcare practitioner prior to returning to the program.</w:t>
      </w:r>
    </w:p>
    <w:p w:rsidR="00FD3A90" w:rsidRPr="00F91216" w:rsidRDefault="00FD3A90" w:rsidP="00FD3A90">
      <w:pPr>
        <w:pStyle w:val="ListParagraph"/>
        <w:numPr>
          <w:ilvl w:val="0"/>
          <w:numId w:val="3"/>
        </w:numPr>
        <w:rPr>
          <w:rFonts w:cs="Arial"/>
          <w:sz w:val="24"/>
          <w:szCs w:val="24"/>
        </w:rPr>
      </w:pPr>
      <w:r w:rsidRPr="00F91216">
        <w:rPr>
          <w:rFonts w:cs="Arial"/>
          <w:sz w:val="24"/>
          <w:szCs w:val="24"/>
        </w:rPr>
        <w:t>Individuals may not return to or attend the day program while a member of their household or certified residence are being quarantined or isolated.  If an individual or staff member is identified with COVID-19, the day program will seek guidance from State or local health officials to determine when the individual/staff can return to the program and what additional steps are needed.</w:t>
      </w:r>
    </w:p>
    <w:p w:rsidR="00685ADB" w:rsidRPr="00F91216" w:rsidRDefault="00FD3A90" w:rsidP="00E705F1">
      <w:pPr>
        <w:pStyle w:val="ListParagraph"/>
        <w:numPr>
          <w:ilvl w:val="0"/>
          <w:numId w:val="3"/>
        </w:numPr>
        <w:rPr>
          <w:rFonts w:cs="Arial"/>
          <w:sz w:val="24"/>
          <w:szCs w:val="24"/>
        </w:rPr>
      </w:pPr>
      <w:r w:rsidRPr="00F91216">
        <w:rPr>
          <w:rFonts w:cs="Arial"/>
          <w:sz w:val="24"/>
          <w:szCs w:val="24"/>
        </w:rPr>
        <w:t xml:space="preserve">In the event an individual, staff or anyone they reside with are placed on quarantine or isolation, the responsible party (i.e. self, family member, guardian, residence manager etc.) must notify the day program immediately and must suspend attending day program until they are medically cleared to return </w:t>
      </w:r>
      <w:r w:rsidR="00685ADB" w:rsidRPr="00F91216">
        <w:rPr>
          <w:rFonts w:cs="Arial"/>
          <w:sz w:val="24"/>
          <w:szCs w:val="24"/>
        </w:rPr>
        <w:t>to work/program.</w:t>
      </w:r>
    </w:p>
    <w:p w:rsidR="00685ADB" w:rsidRDefault="00E705F1" w:rsidP="00E705F1">
      <w:pPr>
        <w:rPr>
          <w:rFonts w:cs="Arial"/>
          <w:b/>
          <w:sz w:val="28"/>
          <w:szCs w:val="24"/>
        </w:rPr>
      </w:pPr>
      <w:r w:rsidRPr="00F91216">
        <w:rPr>
          <w:rFonts w:cs="Arial"/>
          <w:b/>
          <w:sz w:val="28"/>
          <w:szCs w:val="24"/>
        </w:rPr>
        <w:t>I have read the outline for the safe reopening and return to the program and agree to above expectations and am committed to playing an active role in ensuring the health and safety of all.</w:t>
      </w:r>
    </w:p>
    <w:p w:rsidR="00F91216" w:rsidRPr="00F91216" w:rsidRDefault="00F91216" w:rsidP="00E705F1">
      <w:pPr>
        <w:rPr>
          <w:rFonts w:cs="Arial"/>
          <w:b/>
          <w:sz w:val="28"/>
          <w:szCs w:val="24"/>
        </w:rPr>
      </w:pPr>
    </w:p>
    <w:p w:rsidR="00E705F1" w:rsidRPr="00F91216" w:rsidRDefault="00E705F1" w:rsidP="00E705F1">
      <w:pPr>
        <w:rPr>
          <w:rFonts w:cs="Arial"/>
          <w:b/>
          <w:sz w:val="24"/>
          <w:szCs w:val="24"/>
        </w:rPr>
      </w:pPr>
      <w:r w:rsidRPr="00F91216">
        <w:rPr>
          <w:rFonts w:cs="Arial"/>
          <w:b/>
          <w:sz w:val="24"/>
          <w:szCs w:val="24"/>
        </w:rPr>
        <w:t xml:space="preserve">___________________________________                  </w:t>
      </w:r>
      <w:r w:rsidRPr="00F91216">
        <w:rPr>
          <w:rFonts w:cs="Arial"/>
          <w:b/>
          <w:sz w:val="24"/>
          <w:szCs w:val="24"/>
        </w:rPr>
        <w:tab/>
        <w:t xml:space="preserve"> ____________</w:t>
      </w:r>
      <w:r w:rsidR="00F91216">
        <w:rPr>
          <w:rFonts w:cs="Arial"/>
          <w:b/>
          <w:sz w:val="24"/>
          <w:szCs w:val="24"/>
        </w:rPr>
        <w:t>___</w:t>
      </w:r>
    </w:p>
    <w:p w:rsidR="00FD3A90" w:rsidRPr="00F91216" w:rsidRDefault="00F91216" w:rsidP="00D831F9">
      <w:pPr>
        <w:rPr>
          <w:sz w:val="24"/>
          <w:szCs w:val="24"/>
        </w:rPr>
      </w:pPr>
      <w:r>
        <w:rPr>
          <w:rFonts w:cs="Arial"/>
          <w:b/>
          <w:sz w:val="24"/>
          <w:szCs w:val="24"/>
        </w:rPr>
        <w:t>Signature</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00E705F1" w:rsidRPr="00F91216">
        <w:rPr>
          <w:rFonts w:cs="Arial"/>
          <w:b/>
          <w:sz w:val="24"/>
          <w:szCs w:val="24"/>
        </w:rPr>
        <w:t xml:space="preserve">  Date </w:t>
      </w:r>
    </w:p>
    <w:p w:rsidR="00685ADB" w:rsidRPr="00F91216" w:rsidRDefault="00685ADB" w:rsidP="00D831F9">
      <w:pPr>
        <w:contextualSpacing/>
        <w:rPr>
          <w:b/>
          <w:sz w:val="24"/>
          <w:szCs w:val="24"/>
        </w:rPr>
      </w:pPr>
    </w:p>
    <w:p w:rsidR="00792F72" w:rsidRPr="00F91216" w:rsidRDefault="00685ADB" w:rsidP="00D831F9">
      <w:pPr>
        <w:contextualSpacing/>
        <w:rPr>
          <w:b/>
          <w:sz w:val="28"/>
          <w:szCs w:val="24"/>
        </w:rPr>
      </w:pPr>
      <w:r w:rsidRPr="00F91216">
        <w:rPr>
          <w:b/>
          <w:sz w:val="28"/>
          <w:szCs w:val="24"/>
        </w:rPr>
        <w:t>Contact Information:</w:t>
      </w:r>
    </w:p>
    <w:p w:rsidR="00792F72" w:rsidRPr="00F91216" w:rsidRDefault="00FD3A90" w:rsidP="00D831F9">
      <w:pPr>
        <w:contextualSpacing/>
        <w:rPr>
          <w:b/>
          <w:sz w:val="24"/>
          <w:szCs w:val="24"/>
        </w:rPr>
      </w:pPr>
      <w:r w:rsidRPr="00F91216">
        <w:rPr>
          <w:b/>
          <w:sz w:val="24"/>
          <w:szCs w:val="24"/>
        </w:rPr>
        <w:t>Primary Contact</w:t>
      </w:r>
      <w:proofErr w:type="gramStart"/>
      <w:r w:rsidRPr="00F91216">
        <w:rPr>
          <w:b/>
          <w:sz w:val="24"/>
          <w:szCs w:val="24"/>
        </w:rPr>
        <w:t>:_</w:t>
      </w:r>
      <w:proofErr w:type="gramEnd"/>
      <w:r w:rsidRPr="00F91216">
        <w:rPr>
          <w:b/>
          <w:sz w:val="24"/>
          <w:szCs w:val="24"/>
        </w:rPr>
        <w:t>_____________________________</w:t>
      </w:r>
    </w:p>
    <w:p w:rsidR="00792F72" w:rsidRPr="00F91216" w:rsidRDefault="00792F72" w:rsidP="00D831F9">
      <w:pPr>
        <w:contextualSpacing/>
        <w:rPr>
          <w:b/>
          <w:sz w:val="24"/>
          <w:szCs w:val="24"/>
        </w:rPr>
      </w:pPr>
      <w:r w:rsidRPr="00F91216">
        <w:rPr>
          <w:b/>
          <w:sz w:val="24"/>
          <w:szCs w:val="24"/>
        </w:rPr>
        <w:t>Phone Number</w:t>
      </w:r>
      <w:proofErr w:type="gramStart"/>
      <w:r w:rsidRPr="00F91216">
        <w:rPr>
          <w:b/>
          <w:sz w:val="24"/>
          <w:szCs w:val="24"/>
        </w:rPr>
        <w:t>:_</w:t>
      </w:r>
      <w:proofErr w:type="gramEnd"/>
      <w:r w:rsidRPr="00F91216">
        <w:rPr>
          <w:b/>
          <w:sz w:val="24"/>
          <w:szCs w:val="24"/>
        </w:rPr>
        <w:t>_______________</w:t>
      </w:r>
      <w:r w:rsidR="00FD3A90" w:rsidRPr="00F91216">
        <w:rPr>
          <w:b/>
          <w:sz w:val="24"/>
          <w:szCs w:val="24"/>
        </w:rPr>
        <w:t>_______________</w:t>
      </w:r>
    </w:p>
    <w:p w:rsidR="00792F72" w:rsidRPr="00F91216" w:rsidRDefault="00792F72" w:rsidP="00D831F9">
      <w:pPr>
        <w:contextualSpacing/>
        <w:rPr>
          <w:b/>
          <w:sz w:val="24"/>
          <w:szCs w:val="24"/>
        </w:rPr>
      </w:pPr>
      <w:r w:rsidRPr="00F91216">
        <w:rPr>
          <w:b/>
          <w:sz w:val="24"/>
          <w:szCs w:val="24"/>
        </w:rPr>
        <w:t>Email</w:t>
      </w:r>
      <w:proofErr w:type="gramStart"/>
      <w:r w:rsidRPr="00F91216">
        <w:rPr>
          <w:b/>
          <w:sz w:val="24"/>
          <w:szCs w:val="24"/>
        </w:rPr>
        <w:t>:_</w:t>
      </w:r>
      <w:proofErr w:type="gramEnd"/>
      <w:r w:rsidRPr="00F91216">
        <w:rPr>
          <w:b/>
          <w:sz w:val="24"/>
          <w:szCs w:val="24"/>
        </w:rPr>
        <w:t>______________________________________</w:t>
      </w:r>
    </w:p>
    <w:p w:rsidR="00792F72" w:rsidRPr="00F91216" w:rsidRDefault="00792F72" w:rsidP="00D831F9">
      <w:pPr>
        <w:contextualSpacing/>
        <w:rPr>
          <w:b/>
          <w:sz w:val="24"/>
          <w:szCs w:val="24"/>
        </w:rPr>
      </w:pPr>
    </w:p>
    <w:p w:rsidR="00792F72" w:rsidRPr="00F91216" w:rsidRDefault="00FD3A90" w:rsidP="00D831F9">
      <w:pPr>
        <w:contextualSpacing/>
        <w:rPr>
          <w:b/>
          <w:sz w:val="24"/>
          <w:szCs w:val="24"/>
        </w:rPr>
      </w:pPr>
      <w:r w:rsidRPr="00F91216">
        <w:rPr>
          <w:b/>
          <w:sz w:val="24"/>
          <w:szCs w:val="24"/>
        </w:rPr>
        <w:t>Back-up Contact</w:t>
      </w:r>
      <w:proofErr w:type="gramStart"/>
      <w:r w:rsidR="00792F72" w:rsidRPr="00F91216">
        <w:rPr>
          <w:b/>
          <w:sz w:val="24"/>
          <w:szCs w:val="24"/>
        </w:rPr>
        <w:t>:_</w:t>
      </w:r>
      <w:proofErr w:type="gramEnd"/>
      <w:r w:rsidR="00792F72" w:rsidRPr="00F91216">
        <w:rPr>
          <w:b/>
          <w:sz w:val="24"/>
          <w:szCs w:val="24"/>
        </w:rPr>
        <w:t>_</w:t>
      </w:r>
      <w:r w:rsidRPr="00F91216">
        <w:rPr>
          <w:b/>
          <w:sz w:val="24"/>
          <w:szCs w:val="24"/>
        </w:rPr>
        <w:t>____________________________</w:t>
      </w:r>
    </w:p>
    <w:p w:rsidR="00792F72" w:rsidRPr="00F91216" w:rsidRDefault="00792F72">
      <w:pPr>
        <w:contextualSpacing/>
        <w:rPr>
          <w:b/>
          <w:sz w:val="24"/>
          <w:szCs w:val="24"/>
        </w:rPr>
      </w:pPr>
      <w:r w:rsidRPr="00F91216">
        <w:rPr>
          <w:b/>
          <w:sz w:val="24"/>
          <w:szCs w:val="24"/>
        </w:rPr>
        <w:t>Phone Number</w:t>
      </w:r>
      <w:proofErr w:type="gramStart"/>
      <w:r w:rsidRPr="00F91216">
        <w:rPr>
          <w:b/>
          <w:sz w:val="24"/>
          <w:szCs w:val="24"/>
        </w:rPr>
        <w:t>:_</w:t>
      </w:r>
      <w:proofErr w:type="gramEnd"/>
      <w:r w:rsidRPr="00F91216">
        <w:rPr>
          <w:b/>
          <w:sz w:val="24"/>
          <w:szCs w:val="24"/>
        </w:rPr>
        <w:t>_______</w:t>
      </w:r>
      <w:r w:rsidR="00FD3A90" w:rsidRPr="00F91216">
        <w:rPr>
          <w:b/>
          <w:sz w:val="24"/>
          <w:szCs w:val="24"/>
        </w:rPr>
        <w:t>_______________________</w:t>
      </w:r>
    </w:p>
    <w:sectPr w:rsidR="00792F72" w:rsidRPr="00F91216" w:rsidSect="00685ADB">
      <w:type w:val="continuous"/>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71" w:rsidRDefault="006E2071" w:rsidP="000C3EEB">
      <w:pPr>
        <w:spacing w:after="0" w:line="240" w:lineRule="auto"/>
      </w:pPr>
      <w:r>
        <w:separator/>
      </w:r>
    </w:p>
  </w:endnote>
  <w:endnote w:type="continuationSeparator" w:id="0">
    <w:p w:rsidR="006E2071" w:rsidRDefault="006E2071" w:rsidP="000C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71" w:rsidRDefault="006E2071" w:rsidP="000C3EEB">
      <w:pPr>
        <w:spacing w:after="0" w:line="240" w:lineRule="auto"/>
      </w:pPr>
      <w:r>
        <w:separator/>
      </w:r>
    </w:p>
  </w:footnote>
  <w:footnote w:type="continuationSeparator" w:id="0">
    <w:p w:rsidR="006E2071" w:rsidRDefault="006E2071" w:rsidP="000C3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EB" w:rsidRDefault="000C3EEB">
    <w:pPr>
      <w:pStyle w:val="Header"/>
    </w:pPr>
    <w:r>
      <w:rPr>
        <w:noProof/>
      </w:rPr>
      <w:drawing>
        <wp:anchor distT="0" distB="0" distL="114300" distR="114300" simplePos="0" relativeHeight="251658240" behindDoc="1" locked="1" layoutInCell="1" allowOverlap="1" wp14:anchorId="45D8FB07" wp14:editId="3023178E">
          <wp:simplePos x="914400" y="457200"/>
          <wp:positionH relativeFrom="column">
            <wp:align>center</wp:align>
          </wp:positionH>
          <wp:positionV relativeFrom="page">
            <wp:align>center</wp:align>
          </wp:positionV>
          <wp:extent cx="7424928" cy="973836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zaic_letterhead_revis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4928" cy="9738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5639"/>
    <w:multiLevelType w:val="hybridMultilevel"/>
    <w:tmpl w:val="30F2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C0A79"/>
    <w:multiLevelType w:val="hybridMultilevel"/>
    <w:tmpl w:val="2314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4545E"/>
    <w:multiLevelType w:val="hybridMultilevel"/>
    <w:tmpl w:val="B7CA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AC"/>
    <w:rsid w:val="000C3EEB"/>
    <w:rsid w:val="001B7231"/>
    <w:rsid w:val="001D7167"/>
    <w:rsid w:val="00282806"/>
    <w:rsid w:val="0036263D"/>
    <w:rsid w:val="003972AC"/>
    <w:rsid w:val="00463079"/>
    <w:rsid w:val="0058355F"/>
    <w:rsid w:val="00634165"/>
    <w:rsid w:val="00685ADB"/>
    <w:rsid w:val="006E2071"/>
    <w:rsid w:val="00792F72"/>
    <w:rsid w:val="007A0C45"/>
    <w:rsid w:val="008411BB"/>
    <w:rsid w:val="008D2D81"/>
    <w:rsid w:val="0097252C"/>
    <w:rsid w:val="009B6A6F"/>
    <w:rsid w:val="00A53744"/>
    <w:rsid w:val="00B1243F"/>
    <w:rsid w:val="00B45530"/>
    <w:rsid w:val="00BE6FEC"/>
    <w:rsid w:val="00C746B1"/>
    <w:rsid w:val="00D330B8"/>
    <w:rsid w:val="00D831F9"/>
    <w:rsid w:val="00E705F1"/>
    <w:rsid w:val="00E93989"/>
    <w:rsid w:val="00F91216"/>
    <w:rsid w:val="00FD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2AC"/>
    <w:rPr>
      <w:rFonts w:ascii="Tahoma" w:hAnsi="Tahoma" w:cs="Tahoma"/>
      <w:sz w:val="16"/>
      <w:szCs w:val="16"/>
    </w:rPr>
  </w:style>
  <w:style w:type="character" w:styleId="PlaceholderText">
    <w:name w:val="Placeholder Text"/>
    <w:basedOn w:val="DefaultParagraphFont"/>
    <w:uiPriority w:val="99"/>
    <w:semiHidden/>
    <w:rsid w:val="003972AC"/>
    <w:rPr>
      <w:color w:val="808080"/>
    </w:rPr>
  </w:style>
  <w:style w:type="table" w:styleId="TableGrid">
    <w:name w:val="Table Grid"/>
    <w:basedOn w:val="TableNormal"/>
    <w:uiPriority w:val="59"/>
    <w:rsid w:val="00E93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630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3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EB"/>
  </w:style>
  <w:style w:type="paragraph" w:styleId="Footer">
    <w:name w:val="footer"/>
    <w:basedOn w:val="Normal"/>
    <w:link w:val="FooterChar"/>
    <w:uiPriority w:val="99"/>
    <w:unhideWhenUsed/>
    <w:rsid w:val="000C3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EB"/>
  </w:style>
  <w:style w:type="character" w:styleId="Hyperlink">
    <w:name w:val="Hyperlink"/>
    <w:basedOn w:val="DefaultParagraphFont"/>
    <w:uiPriority w:val="99"/>
    <w:unhideWhenUsed/>
    <w:rsid w:val="00E705F1"/>
    <w:rPr>
      <w:color w:val="0000FF" w:themeColor="hyperlink"/>
      <w:u w:val="single"/>
    </w:rPr>
  </w:style>
  <w:style w:type="paragraph" w:styleId="ListParagraph">
    <w:name w:val="List Paragraph"/>
    <w:basedOn w:val="Normal"/>
    <w:uiPriority w:val="34"/>
    <w:qFormat/>
    <w:rsid w:val="00E70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2AC"/>
    <w:rPr>
      <w:rFonts w:ascii="Tahoma" w:hAnsi="Tahoma" w:cs="Tahoma"/>
      <w:sz w:val="16"/>
      <w:szCs w:val="16"/>
    </w:rPr>
  </w:style>
  <w:style w:type="character" w:styleId="PlaceholderText">
    <w:name w:val="Placeholder Text"/>
    <w:basedOn w:val="DefaultParagraphFont"/>
    <w:uiPriority w:val="99"/>
    <w:semiHidden/>
    <w:rsid w:val="003972AC"/>
    <w:rPr>
      <w:color w:val="808080"/>
    </w:rPr>
  </w:style>
  <w:style w:type="table" w:styleId="TableGrid">
    <w:name w:val="Table Grid"/>
    <w:basedOn w:val="TableNormal"/>
    <w:uiPriority w:val="59"/>
    <w:rsid w:val="00E93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630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3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EB"/>
  </w:style>
  <w:style w:type="paragraph" w:styleId="Footer">
    <w:name w:val="footer"/>
    <w:basedOn w:val="Normal"/>
    <w:link w:val="FooterChar"/>
    <w:uiPriority w:val="99"/>
    <w:unhideWhenUsed/>
    <w:rsid w:val="000C3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EB"/>
  </w:style>
  <w:style w:type="character" w:styleId="Hyperlink">
    <w:name w:val="Hyperlink"/>
    <w:basedOn w:val="DefaultParagraphFont"/>
    <w:uiPriority w:val="99"/>
    <w:unhideWhenUsed/>
    <w:rsid w:val="00E705F1"/>
    <w:rPr>
      <w:color w:val="0000FF" w:themeColor="hyperlink"/>
      <w:u w:val="single"/>
    </w:rPr>
  </w:style>
  <w:style w:type="paragraph" w:styleId="ListParagraph">
    <w:name w:val="List Paragraph"/>
    <w:basedOn w:val="Normal"/>
    <w:uiPriority w:val="34"/>
    <w:qFormat/>
    <w:rsid w:val="00E70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5280">
      <w:bodyDiv w:val="1"/>
      <w:marLeft w:val="0"/>
      <w:marRight w:val="0"/>
      <w:marTop w:val="0"/>
      <w:marBottom w:val="0"/>
      <w:divBdr>
        <w:top w:val="none" w:sz="0" w:space="0" w:color="auto"/>
        <w:left w:val="none" w:sz="0" w:space="0" w:color="auto"/>
        <w:bottom w:val="none" w:sz="0" w:space="0" w:color="auto"/>
        <w:right w:val="none" w:sz="0" w:space="0" w:color="auto"/>
      </w:divBdr>
    </w:div>
    <w:div w:id="898900538">
      <w:bodyDiv w:val="1"/>
      <w:marLeft w:val="0"/>
      <w:marRight w:val="0"/>
      <w:marTop w:val="0"/>
      <w:marBottom w:val="0"/>
      <w:divBdr>
        <w:top w:val="none" w:sz="0" w:space="0" w:color="auto"/>
        <w:left w:val="none" w:sz="0" w:space="0" w:color="auto"/>
        <w:bottom w:val="none" w:sz="0" w:space="0" w:color="auto"/>
        <w:right w:val="none" w:sz="0" w:space="0" w:color="auto"/>
      </w:divBdr>
    </w:div>
    <w:div w:id="1059017741">
      <w:bodyDiv w:val="1"/>
      <w:marLeft w:val="0"/>
      <w:marRight w:val="0"/>
      <w:marTop w:val="0"/>
      <w:marBottom w:val="0"/>
      <w:divBdr>
        <w:top w:val="none" w:sz="0" w:space="0" w:color="auto"/>
        <w:left w:val="none" w:sz="0" w:space="0" w:color="auto"/>
        <w:bottom w:val="none" w:sz="0" w:space="0" w:color="auto"/>
        <w:right w:val="none" w:sz="0" w:space="0" w:color="auto"/>
      </w:divBdr>
    </w:div>
    <w:div w:id="1147741210">
      <w:bodyDiv w:val="1"/>
      <w:marLeft w:val="0"/>
      <w:marRight w:val="0"/>
      <w:marTop w:val="0"/>
      <w:marBottom w:val="0"/>
      <w:divBdr>
        <w:top w:val="none" w:sz="0" w:space="0" w:color="auto"/>
        <w:left w:val="none" w:sz="0" w:space="0" w:color="auto"/>
        <w:bottom w:val="none" w:sz="0" w:space="0" w:color="auto"/>
        <w:right w:val="none" w:sz="0" w:space="0" w:color="auto"/>
      </w:divBdr>
    </w:div>
    <w:div w:id="1284774715">
      <w:bodyDiv w:val="1"/>
      <w:marLeft w:val="0"/>
      <w:marRight w:val="0"/>
      <w:marTop w:val="0"/>
      <w:marBottom w:val="0"/>
      <w:divBdr>
        <w:top w:val="none" w:sz="0" w:space="0" w:color="auto"/>
        <w:left w:val="none" w:sz="0" w:space="0" w:color="auto"/>
        <w:bottom w:val="none" w:sz="0" w:space="0" w:color="auto"/>
        <w:right w:val="none" w:sz="0" w:space="0" w:color="auto"/>
      </w:divBdr>
    </w:div>
    <w:div w:id="1337656804">
      <w:bodyDiv w:val="1"/>
      <w:marLeft w:val="0"/>
      <w:marRight w:val="0"/>
      <w:marTop w:val="0"/>
      <w:marBottom w:val="0"/>
      <w:divBdr>
        <w:top w:val="none" w:sz="0" w:space="0" w:color="auto"/>
        <w:left w:val="none" w:sz="0" w:space="0" w:color="auto"/>
        <w:bottom w:val="none" w:sz="0" w:space="0" w:color="auto"/>
        <w:right w:val="none" w:sz="0" w:space="0" w:color="auto"/>
      </w:divBdr>
    </w:div>
    <w:div w:id="1802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vangiesen@moza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B827-B170-4FF2-B80D-DF843992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Seneca Cayuga ARC</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Wilder</dc:creator>
  <cp:lastModifiedBy>Michele VanGiesen</cp:lastModifiedBy>
  <cp:revision>2</cp:revision>
  <cp:lastPrinted>2020-01-08T18:13:00Z</cp:lastPrinted>
  <dcterms:created xsi:type="dcterms:W3CDTF">2020-07-23T18:46:00Z</dcterms:created>
  <dcterms:modified xsi:type="dcterms:W3CDTF">2020-07-23T18:46:00Z</dcterms:modified>
</cp:coreProperties>
</file>